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E960BB" w:rsidR="006E5D65" w:rsidP="002D3375" w:rsidRDefault="00CD6897" w14:paraId="300C4DF8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6317EFBE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P="00EA4832" w:rsidRDefault="0071620A" w14:paraId="28554542" w14:textId="44D42D40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CB2A5E" w:rsidR="00DC6D0C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767666">
        <w:rPr>
          <w:rFonts w:ascii="Corbel" w:hAnsi="Corbel"/>
          <w:i/>
          <w:smallCaps/>
          <w:color w:val="000000" w:themeColor="text1"/>
          <w:sz w:val="24"/>
          <w:szCs w:val="24"/>
        </w:rPr>
        <w:t>2</w:t>
      </w:r>
      <w:r w:rsidRPr="00CB2A5E" w:rsidR="00DC6D0C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767666">
        <w:rPr>
          <w:rFonts w:ascii="Corbel" w:hAnsi="Corbel"/>
          <w:i/>
          <w:smallCaps/>
          <w:color w:val="000000" w:themeColor="text1"/>
          <w:sz w:val="24"/>
          <w:szCs w:val="24"/>
        </w:rPr>
        <w:t>5</w:t>
      </w:r>
    </w:p>
    <w:p w:rsidRPr="00EA4832" w:rsidR="00445970" w:rsidP="00090835" w:rsidRDefault="00445970" w14:paraId="6A4ECAC4" w14:textId="33EB142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55E6F">
        <w:rPr>
          <w:rFonts w:ascii="Corbel" w:hAnsi="Corbel"/>
          <w:sz w:val="20"/>
          <w:szCs w:val="20"/>
        </w:rPr>
        <w:t>202</w:t>
      </w:r>
      <w:r w:rsidR="00767666">
        <w:rPr>
          <w:rFonts w:ascii="Corbel" w:hAnsi="Corbel"/>
          <w:sz w:val="20"/>
          <w:szCs w:val="20"/>
        </w:rPr>
        <w:t>3</w:t>
      </w:r>
      <w:r w:rsidR="00855E6F">
        <w:rPr>
          <w:rFonts w:ascii="Corbel" w:hAnsi="Corbel"/>
          <w:sz w:val="20"/>
          <w:szCs w:val="20"/>
        </w:rPr>
        <w:t>/202</w:t>
      </w:r>
      <w:r w:rsidR="00767666">
        <w:rPr>
          <w:rFonts w:ascii="Corbel" w:hAnsi="Corbel"/>
          <w:sz w:val="20"/>
          <w:szCs w:val="20"/>
        </w:rPr>
        <w:t>4</w:t>
      </w:r>
    </w:p>
    <w:p w:rsidRPr="009C54AE" w:rsidR="0085747A" w:rsidP="009C54AE" w:rsidRDefault="0085747A" w14:paraId="6BC5C09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1C79E5E1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6D666A" w:rsidTr="00B819C8" w14:paraId="73F5356F" w14:textId="77777777">
        <w:tc>
          <w:tcPr>
            <w:tcW w:w="2694" w:type="dxa"/>
            <w:vAlign w:val="center"/>
          </w:tcPr>
          <w:p w:rsidRPr="009C54AE" w:rsidR="006D666A" w:rsidP="009C54AE" w:rsidRDefault="006D666A" w14:paraId="0B74A2D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6D666A" w:rsidP="007C5AC7" w:rsidRDefault="006D666A" w14:paraId="1496B04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51EB">
              <w:rPr>
                <w:rFonts w:ascii="Corbel" w:hAnsi="Corbel"/>
                <w:b w:val="0"/>
                <w:sz w:val="24"/>
                <w:szCs w:val="24"/>
              </w:rPr>
              <w:t>Zarządzanie w sektorze publicznym</w:t>
            </w:r>
          </w:p>
        </w:tc>
      </w:tr>
      <w:tr w:rsidRPr="009C54AE" w:rsidR="006D666A" w:rsidTr="00B819C8" w14:paraId="2291F7B1" w14:textId="77777777">
        <w:tc>
          <w:tcPr>
            <w:tcW w:w="2694" w:type="dxa"/>
            <w:vAlign w:val="center"/>
          </w:tcPr>
          <w:p w:rsidRPr="009C54AE" w:rsidR="006D666A" w:rsidP="009C54AE" w:rsidRDefault="006D666A" w14:paraId="210FD28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6D666A" w:rsidP="007C5AC7" w:rsidRDefault="00767666" w14:paraId="770C0112" w14:textId="7B33CE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Pr="009C54AE" w:rsidR="006D666A" w:rsidTr="00B819C8" w14:paraId="3ACA3D01" w14:textId="77777777">
        <w:tc>
          <w:tcPr>
            <w:tcW w:w="2694" w:type="dxa"/>
            <w:vAlign w:val="center"/>
          </w:tcPr>
          <w:p w:rsidRPr="009C54AE" w:rsidR="006D666A" w:rsidP="00EA4832" w:rsidRDefault="006D666A" w14:paraId="54D8075C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6D666A" w:rsidP="009C54AE" w:rsidRDefault="006D666A" w14:paraId="7E9F27E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6D666A" w:rsidTr="00B819C8" w14:paraId="78A4EFEC" w14:textId="77777777">
        <w:tc>
          <w:tcPr>
            <w:tcW w:w="2694" w:type="dxa"/>
            <w:vAlign w:val="center"/>
          </w:tcPr>
          <w:p w:rsidRPr="009C54AE" w:rsidR="006D666A" w:rsidP="009C54AE" w:rsidRDefault="006D666A" w14:paraId="7B932DD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6D666A" w:rsidP="006D666A" w:rsidRDefault="001D515E" w14:paraId="5852B98B" w14:textId="0F91A7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6D666A" w:rsidTr="00B819C8" w14:paraId="14FD3E17" w14:textId="77777777">
        <w:tc>
          <w:tcPr>
            <w:tcW w:w="2694" w:type="dxa"/>
            <w:vAlign w:val="center"/>
          </w:tcPr>
          <w:p w:rsidRPr="009C54AE" w:rsidR="006D666A" w:rsidP="009C54AE" w:rsidRDefault="006D666A" w14:paraId="6A95162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6D666A" w:rsidP="009C54AE" w:rsidRDefault="006D666A" w14:paraId="7481072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6D666A" w:rsidTr="00B819C8" w14:paraId="3FBDB81D" w14:textId="77777777">
        <w:tc>
          <w:tcPr>
            <w:tcW w:w="2694" w:type="dxa"/>
            <w:vAlign w:val="center"/>
          </w:tcPr>
          <w:p w:rsidRPr="009C54AE" w:rsidR="006D666A" w:rsidP="009C54AE" w:rsidRDefault="006D666A" w14:paraId="5243ABD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6D666A" w:rsidP="00467CDA" w:rsidRDefault="006D666A" w14:paraId="0923DC0E" w14:textId="3C1499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D515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6D666A" w:rsidTr="00B819C8" w14:paraId="17F87546" w14:textId="77777777">
        <w:tc>
          <w:tcPr>
            <w:tcW w:w="2694" w:type="dxa"/>
            <w:vAlign w:val="center"/>
          </w:tcPr>
          <w:p w:rsidRPr="009C54AE" w:rsidR="006D666A" w:rsidP="009C54AE" w:rsidRDefault="006D666A" w14:paraId="6C4CFEC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6D666A" w:rsidP="009C54AE" w:rsidRDefault="006D666A" w14:paraId="60D64A9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6D666A" w:rsidTr="00B819C8" w14:paraId="4EEEDD95" w14:textId="77777777">
        <w:tc>
          <w:tcPr>
            <w:tcW w:w="2694" w:type="dxa"/>
            <w:vAlign w:val="center"/>
          </w:tcPr>
          <w:p w:rsidRPr="009C54AE" w:rsidR="006D666A" w:rsidP="009C54AE" w:rsidRDefault="006D666A" w14:paraId="31B7BFE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6D666A" w:rsidP="004818FD" w:rsidRDefault="004818FD" w14:paraId="714A6AC4" w14:textId="23354A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D666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6D666A" w:rsidTr="00B819C8" w14:paraId="0174E84B" w14:textId="77777777">
        <w:tc>
          <w:tcPr>
            <w:tcW w:w="2694" w:type="dxa"/>
            <w:vAlign w:val="center"/>
          </w:tcPr>
          <w:p w:rsidRPr="009C54AE" w:rsidR="006D666A" w:rsidP="009C54AE" w:rsidRDefault="006D666A" w14:paraId="3CB78B0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6D666A" w:rsidP="006D666A" w:rsidRDefault="006D666A" w14:paraId="685E371B" w14:textId="52D5E6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90835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Pr="009C54AE" w:rsidR="006D666A" w:rsidTr="00B819C8" w14:paraId="6E314F23" w14:textId="77777777">
        <w:tc>
          <w:tcPr>
            <w:tcW w:w="2694" w:type="dxa"/>
            <w:vAlign w:val="center"/>
          </w:tcPr>
          <w:p w:rsidRPr="009C54AE" w:rsidR="006D666A" w:rsidP="009C54AE" w:rsidRDefault="006D666A" w14:paraId="7D0044C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6D666A" w:rsidP="006D666A" w:rsidRDefault="006D666A" w14:paraId="0E5BAE1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Pr="009C54AE" w:rsidR="006D666A" w:rsidTr="00B819C8" w14:paraId="4E7AF7B7" w14:textId="77777777">
        <w:tc>
          <w:tcPr>
            <w:tcW w:w="2694" w:type="dxa"/>
            <w:vAlign w:val="center"/>
          </w:tcPr>
          <w:p w:rsidRPr="009C54AE" w:rsidR="006D666A" w:rsidP="009C54AE" w:rsidRDefault="006D666A" w14:paraId="74B5DBC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6D666A" w:rsidP="009C54AE" w:rsidRDefault="006D666A" w14:paraId="7FBE9C3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6D666A" w:rsidTr="00B819C8" w14:paraId="23EB2042" w14:textId="77777777">
        <w:tc>
          <w:tcPr>
            <w:tcW w:w="2694" w:type="dxa"/>
            <w:vAlign w:val="center"/>
          </w:tcPr>
          <w:p w:rsidRPr="009C54AE" w:rsidR="006D666A" w:rsidP="009C54AE" w:rsidRDefault="006D666A" w14:paraId="5E7E015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6D666A" w:rsidP="007C5AC7" w:rsidRDefault="006D666A" w14:paraId="23057877" w14:textId="560E57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8851EB">
              <w:rPr>
                <w:rFonts w:ascii="Corbel" w:hAnsi="Corbel"/>
                <w:b w:val="0"/>
                <w:sz w:val="24"/>
                <w:szCs w:val="24"/>
              </w:rPr>
              <w:t>r hab. Mariola Grzebyk</w:t>
            </w:r>
            <w:r w:rsidR="00357AAB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Pr="009C54AE" w:rsidR="006D666A" w:rsidTr="00B819C8" w14:paraId="18B765EC" w14:textId="77777777">
        <w:tc>
          <w:tcPr>
            <w:tcW w:w="2694" w:type="dxa"/>
            <w:vAlign w:val="center"/>
          </w:tcPr>
          <w:p w:rsidRPr="009C54AE" w:rsidR="006D666A" w:rsidP="009C54AE" w:rsidRDefault="006D666A" w14:paraId="0E41523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6D666A" w:rsidP="006D666A" w:rsidRDefault="006D666A" w14:paraId="7AFB60A4" w14:textId="112C979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D55F57">
              <w:rPr>
                <w:rFonts w:ascii="Corbel" w:hAnsi="Corbel"/>
                <w:b w:val="0"/>
                <w:sz w:val="24"/>
                <w:szCs w:val="24"/>
              </w:rPr>
              <w:t>r hab. Mariola Grzebyk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357AAB">
              <w:rPr>
                <w:rFonts w:ascii="Corbel" w:hAnsi="Corbel"/>
                <w:b w:val="0"/>
                <w:sz w:val="24"/>
                <w:szCs w:val="24"/>
              </w:rPr>
              <w:t xml:space="preserve"> prof. UR,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dr Jolanta Zawora, mgr Karolina Kozioł , dr Marta Kawa</w:t>
            </w:r>
          </w:p>
        </w:tc>
      </w:tr>
    </w:tbl>
    <w:p w:rsidRPr="009C54AE" w:rsidR="0085747A" w:rsidP="009C54AE" w:rsidRDefault="0085747A" w14:paraId="4ECDC967" w14:textId="1AA166E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CB2A5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47B456E0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C759CC6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770C4A1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090835" w14:paraId="486749ED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2D845A3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4985801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18FCE3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4E7085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E37F52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3C5BE0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418D87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835C5C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1F0DD4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066986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AF29C6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090835" w14:paraId="76D99696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6D666A" w14:paraId="3D8BF2F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4818FD" w14:paraId="3CF5072F" w14:textId="24648E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4818FD" w14:paraId="1F216FEA" w14:textId="622E64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0CF35A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84B2D9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7213B2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0E7D2B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88C68A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D97161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FE509C" w14:paraId="2837919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47BC6683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21B57FFD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4AFBE2ED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791270" w:rsidP="00791270" w:rsidRDefault="00791270" w14:paraId="6097F272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eastAsia="Wingdings" w:cs="Wingdings"/>
          <w:sz w:val="28"/>
          <w:szCs w:val="28"/>
        </w:rPr>
        <w:t>þ</w:t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proofErr w:type="spellStart"/>
      <w:r>
        <w:rPr>
          <w:rStyle w:val="spellingerror"/>
          <w:rFonts w:ascii="Corbel" w:hAnsi="Corbel" w:eastAsia="Calibri" w:cs="Segoe UI"/>
        </w:rPr>
        <w:t>Teams</w:t>
      </w:r>
      <w:proofErr w:type="spellEnd"/>
      <w:r>
        <w:rPr>
          <w:rStyle w:val="spellingerror"/>
          <w:rFonts w:ascii="Corbel" w:hAnsi="Corbel" w:cs="Segoe UI"/>
        </w:rPr>
        <w:t>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:rsidR="00791270" w:rsidP="00791270" w:rsidRDefault="00791270" w14:paraId="403CDAAD" w14:textId="7777777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hint="eastAsia" w:ascii="MS Gothic" w:hAnsi="MS Gothic" w:eastAsia="MS Gothic" w:cs="Segoe UI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:rsidRPr="009C54AE" w:rsidR="0085747A" w:rsidP="009C54AE" w:rsidRDefault="0085747A" w14:paraId="216AC30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17C809A2" w14:textId="23F94D9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:rsidR="00E960BB" w:rsidP="009C54AE" w:rsidRDefault="00791270" w14:paraId="0686491F" w14:textId="56CEE3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:rsidR="00791270" w:rsidP="009C54AE" w:rsidRDefault="00791270" w14:paraId="6F51331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68AFE83A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4E2317F6" w14:textId="77777777">
        <w:tc>
          <w:tcPr>
            <w:tcW w:w="9670" w:type="dxa"/>
          </w:tcPr>
          <w:p w:rsidRPr="009C54AE" w:rsidR="0085747A" w:rsidP="006D666A" w:rsidRDefault="00794956" w14:paraId="3F6CDB3A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podstaw </w:t>
            </w:r>
            <w:r w:rsidRPr="00081B00" w:rsidR="006D66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zarządzania organizacjami</w:t>
            </w:r>
            <w:r w:rsidR="006D66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="00153C41" w:rsidP="009C54AE" w:rsidRDefault="00153C41" w14:paraId="335B14A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483528A8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3A659FE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67B35553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65DD4224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85747A" w:rsidTr="00923D7D" w14:paraId="6F8C515D" w14:textId="77777777">
        <w:tc>
          <w:tcPr>
            <w:tcW w:w="851" w:type="dxa"/>
            <w:vAlign w:val="center"/>
          </w:tcPr>
          <w:p w:rsidRPr="009C54AE" w:rsidR="0085747A" w:rsidP="009C54AE" w:rsidRDefault="0085747A" w14:paraId="743F5BF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794956" w:rsidRDefault="006D666A" w14:paraId="3DB8A48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B00">
              <w:rPr>
                <w:rFonts w:ascii="Corbel" w:hAnsi="Corbel"/>
                <w:b w:val="0"/>
                <w:sz w:val="24"/>
                <w:szCs w:val="24"/>
              </w:rPr>
              <w:t>Zaznajomienie studentów z istotą funkcjono</w:t>
            </w:r>
            <w:r>
              <w:rPr>
                <w:rFonts w:ascii="Corbel" w:hAnsi="Corbel"/>
                <w:b w:val="0"/>
                <w:sz w:val="24"/>
                <w:szCs w:val="24"/>
              </w:rPr>
              <w:t>wania organizacji publicznych i </w:t>
            </w:r>
            <w:r w:rsidRPr="00081B00">
              <w:rPr>
                <w:rFonts w:ascii="Corbel" w:hAnsi="Corbel"/>
                <w:b w:val="0"/>
                <w:sz w:val="24"/>
                <w:szCs w:val="24"/>
              </w:rPr>
              <w:t>zarządzania nimi.</w:t>
            </w:r>
          </w:p>
        </w:tc>
      </w:tr>
      <w:tr w:rsidRPr="009C54AE" w:rsidR="00794956" w:rsidTr="00923D7D" w14:paraId="25FAEB00" w14:textId="77777777">
        <w:tc>
          <w:tcPr>
            <w:tcW w:w="851" w:type="dxa"/>
            <w:vAlign w:val="center"/>
          </w:tcPr>
          <w:p w:rsidRPr="009C54AE" w:rsidR="00794956" w:rsidP="009C54AE" w:rsidRDefault="00794956" w14:paraId="751A4ED3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344B9" w:rsidR="00794956" w:rsidP="00DF731C" w:rsidRDefault="006D666A" w14:paraId="0D4EE02E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1B00">
              <w:rPr>
                <w:rFonts w:ascii="Corbel" w:hAnsi="Corbel"/>
                <w:b w:val="0"/>
                <w:sz w:val="24"/>
                <w:szCs w:val="24"/>
              </w:rPr>
              <w:t>Ukazanie studentom rosnącego znaczenia i wpływu zarządzania publicznego na rozwój społeczno-gospodarczy.</w:t>
            </w:r>
          </w:p>
        </w:tc>
      </w:tr>
      <w:tr w:rsidRPr="009C54AE" w:rsidR="00794956" w:rsidTr="00923D7D" w14:paraId="311270DA" w14:textId="77777777">
        <w:tc>
          <w:tcPr>
            <w:tcW w:w="851" w:type="dxa"/>
            <w:vAlign w:val="center"/>
          </w:tcPr>
          <w:p w:rsidRPr="009C54AE" w:rsidR="00794956" w:rsidP="009C54AE" w:rsidRDefault="00794956" w14:paraId="261631D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344B9" w:rsidR="00794956" w:rsidP="00DF731C" w:rsidRDefault="006D666A" w14:paraId="3C840DC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B00">
              <w:rPr>
                <w:rFonts w:ascii="Corbel" w:hAnsi="Corbel"/>
                <w:b w:val="0"/>
                <w:sz w:val="24"/>
                <w:szCs w:val="24"/>
              </w:rPr>
              <w:t>Ukazanie możliwości wykorzystania dorobku zarządzania publicznego w obecnych warunkach i w najbliższej przyszłości.</w:t>
            </w:r>
          </w:p>
        </w:tc>
      </w:tr>
    </w:tbl>
    <w:p w:rsidRPr="009C54AE" w:rsidR="0085747A" w:rsidP="009C54AE" w:rsidRDefault="0085747A" w14:paraId="2B802CF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6F48F9E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5DA829B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85747A" w:rsidTr="4FA84421" w14:paraId="66A7C5B8" w14:textId="77777777">
        <w:tc>
          <w:tcPr>
            <w:tcW w:w="1701" w:type="dxa"/>
            <w:tcMar/>
            <w:vAlign w:val="center"/>
          </w:tcPr>
          <w:p w:rsidRPr="009C54AE" w:rsidR="0085747A" w:rsidP="009C54AE" w:rsidRDefault="0085747A" w14:paraId="175676F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85747A" w:rsidP="00C05F44" w:rsidRDefault="0085747A" w14:paraId="6B1E3E1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85747A" w:rsidP="00C05F44" w:rsidRDefault="0085747A" w14:paraId="023FDA5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81727" w:rsidR="00DD539B" w:rsidTr="4FA84421" w14:paraId="67B48149" w14:textId="77777777">
        <w:tc>
          <w:tcPr>
            <w:tcW w:w="1701" w:type="dxa"/>
            <w:tcMar/>
          </w:tcPr>
          <w:p w:rsidRPr="00981727" w:rsidR="00DD539B" w:rsidP="009C54AE" w:rsidRDefault="00DD539B" w14:paraId="4D5911B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172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6D666A" w:rsidR="00DD539B" w:rsidP="00C00464" w:rsidRDefault="006D666A" w14:paraId="6D0888B7" w14:textId="77777777">
            <w:pPr>
              <w:rPr>
                <w:rFonts w:ascii="Corbel" w:hAnsi="Corbel"/>
                <w:sz w:val="24"/>
                <w:szCs w:val="24"/>
              </w:rPr>
            </w:pPr>
            <w:r w:rsidRPr="006D666A">
              <w:rPr>
                <w:rFonts w:ascii="Corbel" w:hAnsi="Corbel"/>
                <w:sz w:val="24"/>
                <w:szCs w:val="24"/>
              </w:rPr>
              <w:t>Zna podstawowe pojęcia z zakresu nauk ekonomicznych,  zarządzania oraz wzajemne relacje pomiędzy organizacjami gospodarczymi i społecznymi w sektorze publicznym, a także ich oddziaływanie na zmiany struktur gospodarczych</w:t>
            </w:r>
          </w:p>
        </w:tc>
        <w:tc>
          <w:tcPr>
            <w:tcW w:w="1873" w:type="dxa"/>
            <w:tcMar/>
          </w:tcPr>
          <w:p w:rsidRPr="00981727" w:rsidR="00DD539B" w:rsidP="00090835" w:rsidRDefault="00C00464" w14:paraId="7B71D76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Pr="00981727" w:rsidR="00C00464" w:rsidP="00090835" w:rsidRDefault="00C00464" w14:paraId="59608AA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662AA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Pr="00981727" w:rsidR="00DD539B" w:rsidTr="4FA84421" w14:paraId="7123CC26" w14:textId="77777777">
        <w:tc>
          <w:tcPr>
            <w:tcW w:w="1701" w:type="dxa"/>
            <w:tcMar/>
          </w:tcPr>
          <w:p w:rsidRPr="00981727" w:rsidR="00DD539B" w:rsidP="009C54AE" w:rsidRDefault="00DD539B" w14:paraId="12D0AC1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6D666A" w:rsidR="00DD539B" w:rsidP="00D662AA" w:rsidRDefault="006D666A" w14:paraId="6A665DF2" w14:textId="77777777">
            <w:pPr>
              <w:rPr>
                <w:rFonts w:ascii="Corbel" w:hAnsi="Corbel"/>
                <w:sz w:val="24"/>
                <w:szCs w:val="24"/>
              </w:rPr>
            </w:pPr>
            <w:r w:rsidRPr="006D666A">
              <w:rPr>
                <w:rFonts w:ascii="Corbel" w:hAnsi="Corbel"/>
                <w:sz w:val="24"/>
                <w:szCs w:val="24"/>
              </w:rPr>
              <w:t>Potrafi stosować teoretyczną wiedzę z zakresu zarządzania i ekonomiczną do rozwiązywania złożonych i nietypowych problemów w obszarze funkcjonowania i finansowania organizacji publicznych oraz wykorzystywać wiedzę ekonomiczną w procesie poszukiwania optymalnych rozwiązań problemów gospodarczych i społecznych w sektorze publicznym</w:t>
            </w:r>
          </w:p>
        </w:tc>
        <w:tc>
          <w:tcPr>
            <w:tcW w:w="1873" w:type="dxa"/>
            <w:tcMar/>
          </w:tcPr>
          <w:p w:rsidRPr="00981727" w:rsidR="00DD539B" w:rsidP="00090835" w:rsidRDefault="006D666A" w14:paraId="742EEF3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:rsidR="00981727" w:rsidP="00090835" w:rsidRDefault="00981727" w14:paraId="479C1D2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6D666A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:rsidRPr="00981727" w:rsidR="006D666A" w:rsidP="00090835" w:rsidRDefault="006D666A" w14:paraId="4B17F52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Pr="00981727" w:rsidR="00DD539B" w:rsidTr="4FA84421" w14:paraId="5BC85F13" w14:textId="77777777">
        <w:tc>
          <w:tcPr>
            <w:tcW w:w="1701" w:type="dxa"/>
            <w:tcMar/>
          </w:tcPr>
          <w:p w:rsidRPr="00981727" w:rsidR="00DD539B" w:rsidP="009C54AE" w:rsidRDefault="00DD539B" w14:paraId="055BD3DB" w14:textId="5373CF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D51E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81727" w:rsidR="0098172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Mar/>
          </w:tcPr>
          <w:p w:rsidRPr="00981727" w:rsidR="00DD539B" w:rsidP="00D662AA" w:rsidRDefault="00275CE8" w14:paraId="2EDB2A63" w14:textId="3CBA506D">
            <w:pPr>
              <w:rPr>
                <w:rFonts w:ascii="Corbel" w:hAnsi="Corbel"/>
                <w:sz w:val="24"/>
                <w:szCs w:val="24"/>
              </w:rPr>
            </w:pPr>
            <w:r w:rsidRPr="4FA84421" w:rsidR="00275CE8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4FA84421" w:rsidR="00275CE8">
              <w:rPr>
                <w:rFonts w:ascii="Corbel" w:hAnsi="Corbel"/>
                <w:sz w:val="24"/>
                <w:szCs w:val="24"/>
              </w:rPr>
              <w:t>planować i organizować pracę indywidualną oraz w grupie, przyjmując w niej różne role oraz współodpowiedzialność za realizowane zadania</w:t>
            </w:r>
            <w:r w:rsidRPr="4FA84421" w:rsidR="00275CE8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gramStart"/>
            <w:r w:rsidRPr="4FA84421" w:rsidR="00275CE8">
              <w:rPr>
                <w:rFonts w:ascii="Corbel" w:hAnsi="Corbel"/>
                <w:sz w:val="24"/>
                <w:szCs w:val="24"/>
              </w:rPr>
              <w:t xml:space="preserve">oraz </w:t>
            </w:r>
            <w:r w:rsidRPr="4FA84421" w:rsidR="00275CE8">
              <w:rPr>
                <w:rFonts w:ascii="Corbel" w:hAnsi="Corbel"/>
                <w:sz w:val="24"/>
                <w:szCs w:val="24"/>
              </w:rPr>
              <w:t xml:space="preserve"> samodzielnie</w:t>
            </w:r>
            <w:proofErr w:type="gramEnd"/>
            <w:r w:rsidRPr="4FA84421" w:rsidR="00275CE8">
              <w:rPr>
                <w:rFonts w:ascii="Corbel" w:hAnsi="Corbel"/>
                <w:sz w:val="24"/>
                <w:szCs w:val="24"/>
              </w:rPr>
              <w:t xml:space="preserve"> planować uczenie się przez całe życie</w:t>
            </w:r>
          </w:p>
        </w:tc>
        <w:tc>
          <w:tcPr>
            <w:tcW w:w="1873" w:type="dxa"/>
            <w:tcMar/>
          </w:tcPr>
          <w:p w:rsidR="00DD539B" w:rsidP="00090835" w:rsidRDefault="00DD539B" w14:paraId="28F5E9C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:rsidRPr="00981727" w:rsidR="00275CE8" w:rsidP="00090835" w:rsidRDefault="00275CE8" w14:paraId="7D16AB5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:rsidRPr="00981727" w:rsidR="00275CE8" w:rsidP="00090835" w:rsidRDefault="00275CE8" w14:paraId="69B83B5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81727" w:rsidR="00DD539B" w:rsidTr="4FA84421" w14:paraId="1954206D" w14:textId="77777777">
        <w:tc>
          <w:tcPr>
            <w:tcW w:w="1701" w:type="dxa"/>
            <w:tcMar/>
          </w:tcPr>
          <w:p w:rsidRPr="00981727" w:rsidR="00DD539B" w:rsidP="009C54AE" w:rsidRDefault="00981727" w14:paraId="30F45523" w14:textId="1CDEF4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D51E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8172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  <w:tcMar/>
          </w:tcPr>
          <w:p w:rsidRPr="00275CE8" w:rsidR="00DD539B" w:rsidP="00275CE8" w:rsidRDefault="00275CE8" w14:paraId="2872F582" w14:textId="77777777">
            <w:pPr>
              <w:rPr>
                <w:rFonts w:ascii="Corbel" w:hAnsi="Corbel"/>
                <w:sz w:val="24"/>
                <w:szCs w:val="24"/>
              </w:rPr>
            </w:pPr>
            <w:r w:rsidRPr="0053223A">
              <w:rPr>
                <w:rFonts w:ascii="Corbel" w:hAnsi="Corbel"/>
                <w:sz w:val="24"/>
                <w:szCs w:val="24"/>
              </w:rPr>
              <w:t>Jest gotów do wypełniania zobowiązań społecznych, współorganizowania działalności na rzecz środowiska społecznego oraz inicjowania działań na rzecz interesu publicznego, a także myślenia i działania w sposób przedsiębiorczy</w:t>
            </w:r>
          </w:p>
        </w:tc>
        <w:tc>
          <w:tcPr>
            <w:tcW w:w="1873" w:type="dxa"/>
            <w:tcMar/>
          </w:tcPr>
          <w:p w:rsidR="00DD539B" w:rsidP="00090835" w:rsidRDefault="00C00464" w14:paraId="5D41553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275CE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:rsidRPr="00981727" w:rsidR="00275CE8" w:rsidP="00090835" w:rsidRDefault="00275CE8" w14:paraId="2E6FFD4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:rsidRPr="00981727" w:rsidR="0085747A" w:rsidP="009C54AE" w:rsidRDefault="0085747A" w14:paraId="4B6CBFB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26032885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62363EC5" w14:textId="77777777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5612FE35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00D662AA" w14:paraId="23AB5D57" w14:textId="77777777">
        <w:trPr>
          <w:trHeight w:val="374"/>
        </w:trPr>
        <w:tc>
          <w:tcPr>
            <w:tcW w:w="9639" w:type="dxa"/>
          </w:tcPr>
          <w:p w:rsidRPr="009C54AE" w:rsidR="0085747A" w:rsidP="009C54AE" w:rsidRDefault="0085747A" w14:paraId="31AF0DA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275CE8" w:rsidTr="00923D7D" w14:paraId="5E3B3851" w14:textId="77777777">
        <w:tc>
          <w:tcPr>
            <w:tcW w:w="9639" w:type="dxa"/>
          </w:tcPr>
          <w:p w:rsidR="00275CE8" w:rsidP="007C5AC7" w:rsidRDefault="00275CE8" w14:paraId="0028A9C0" w14:textId="777777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lastRenderedPageBreak/>
              <w:t>Id</w:t>
            </w:r>
            <w:r>
              <w:rPr>
                <w:rFonts w:ascii="Corbel" w:hAnsi="Corbel"/>
                <w:sz w:val="24"/>
                <w:szCs w:val="24"/>
              </w:rPr>
              <w:t xml:space="preserve">entyfikacja podstawowych pojęć  takich jak </w:t>
            </w:r>
            <w:r w:rsidRPr="00A27455">
              <w:rPr>
                <w:rFonts w:ascii="Corbel" w:hAnsi="Corbel"/>
                <w:sz w:val="24"/>
                <w:szCs w:val="24"/>
              </w:rPr>
              <w:t>zarządzanie publ</w:t>
            </w:r>
            <w:r>
              <w:rPr>
                <w:rFonts w:ascii="Corbel" w:hAnsi="Corbel"/>
                <w:sz w:val="24"/>
                <w:szCs w:val="24"/>
              </w:rPr>
              <w:t>iczne, administracja publiczna,</w:t>
            </w:r>
          </w:p>
          <w:p w:rsidRPr="009C54AE" w:rsidR="00275CE8" w:rsidP="00275CE8" w:rsidRDefault="00275CE8" w14:paraId="3304E7BE" w14:textId="777777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Kierowanie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9C54AE" w:rsidR="00275CE8" w:rsidTr="00923D7D" w14:paraId="29B493A8" w14:textId="77777777">
        <w:tc>
          <w:tcPr>
            <w:tcW w:w="9639" w:type="dxa"/>
          </w:tcPr>
          <w:p w:rsidRPr="009C54AE" w:rsidR="00275CE8" w:rsidP="007C5AC7" w:rsidRDefault="00275CE8" w14:paraId="20EC70EA" w14:textId="777777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Specyfika zarządzania w sektorze publicznym – cechy.</w:t>
            </w:r>
          </w:p>
        </w:tc>
      </w:tr>
      <w:tr w:rsidRPr="009C54AE" w:rsidR="00275CE8" w:rsidTr="00923D7D" w14:paraId="5573A0C0" w14:textId="77777777">
        <w:tc>
          <w:tcPr>
            <w:tcW w:w="9639" w:type="dxa"/>
          </w:tcPr>
          <w:p w:rsidRPr="009C54AE" w:rsidR="00275CE8" w:rsidP="007C5AC7" w:rsidRDefault="00275CE8" w14:paraId="0F9154E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Zarządzanie organizacjami gospodarczymi a niegospodarczymi – podobieństwa i różnice.</w:t>
            </w:r>
          </w:p>
        </w:tc>
      </w:tr>
      <w:tr w:rsidRPr="009C54AE" w:rsidR="00275CE8" w:rsidTr="00923D7D" w14:paraId="4D6B94E1" w14:textId="77777777">
        <w:tc>
          <w:tcPr>
            <w:tcW w:w="9639" w:type="dxa"/>
          </w:tcPr>
          <w:p w:rsidR="00275CE8" w:rsidP="007C5AC7" w:rsidRDefault="00275CE8" w14:paraId="4FEAB65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 xml:space="preserve">Kierunek administracyjny i biurokracja w zarządzaniu publicznym. Współczesne poglądy na </w:t>
            </w:r>
          </w:p>
          <w:p w:rsidRPr="009C54AE" w:rsidR="00275CE8" w:rsidP="007C5AC7" w:rsidRDefault="00275CE8" w14:paraId="7A63456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biurokrację i oczekiwania wobec reform.</w:t>
            </w:r>
          </w:p>
        </w:tc>
      </w:tr>
      <w:tr w:rsidRPr="009C54AE" w:rsidR="00275CE8" w:rsidTr="00923D7D" w14:paraId="092EBF55" w14:textId="77777777">
        <w:tc>
          <w:tcPr>
            <w:tcW w:w="9639" w:type="dxa"/>
          </w:tcPr>
          <w:p w:rsidRPr="009C54AE" w:rsidR="00275CE8" w:rsidP="007C5AC7" w:rsidRDefault="00275CE8" w14:paraId="333B68C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Nowe Zarządzanie Publiczne (New Public Management)-cechy, zastosowanie w praktyce.</w:t>
            </w:r>
          </w:p>
        </w:tc>
      </w:tr>
      <w:tr w:rsidRPr="009C54AE" w:rsidR="00275CE8" w:rsidTr="00923D7D" w14:paraId="508B16FD" w14:textId="77777777">
        <w:tc>
          <w:tcPr>
            <w:tcW w:w="9639" w:type="dxa"/>
          </w:tcPr>
          <w:p w:rsidR="00275CE8" w:rsidP="007C5AC7" w:rsidRDefault="00275CE8" w14:paraId="616EE61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 xml:space="preserve">Koncepcje dobrego rządzenia i zarządzania wrażliwego. Zarządzanie konkurencyjnością </w:t>
            </w:r>
          </w:p>
          <w:p w:rsidRPr="009C54AE" w:rsidR="00275CE8" w:rsidP="007C5AC7" w:rsidRDefault="00275CE8" w14:paraId="767DBB6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jednostek terytorialnych.</w:t>
            </w:r>
          </w:p>
        </w:tc>
      </w:tr>
      <w:tr w:rsidRPr="009C54AE" w:rsidR="00275CE8" w:rsidTr="00923D7D" w14:paraId="592A34C1" w14:textId="77777777">
        <w:tc>
          <w:tcPr>
            <w:tcW w:w="9639" w:type="dxa"/>
          </w:tcPr>
          <w:p w:rsidR="00275CE8" w:rsidP="007C5AC7" w:rsidRDefault="00275CE8" w14:paraId="02FDC72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 xml:space="preserve">Planowanie jako funkcja zarządzania w sektorze publicznym; kształtowanie celów organizacji </w:t>
            </w:r>
          </w:p>
          <w:p w:rsidRPr="00A27455" w:rsidR="00275CE8" w:rsidP="007C5AC7" w:rsidRDefault="00275CE8" w14:paraId="5CCDAB1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publicznych, przykłady.</w:t>
            </w:r>
          </w:p>
        </w:tc>
      </w:tr>
      <w:tr w:rsidRPr="009C54AE" w:rsidR="00275CE8" w:rsidTr="00923D7D" w14:paraId="08452175" w14:textId="77777777">
        <w:tc>
          <w:tcPr>
            <w:tcW w:w="9639" w:type="dxa"/>
          </w:tcPr>
          <w:p w:rsidRPr="00667FFE" w:rsidR="00275CE8" w:rsidP="007C5AC7" w:rsidRDefault="00275CE8" w14:paraId="4336A9F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Budowa organizacji administracji publicznej. Elementy oceny struktur organizacyjnych i ich</w:t>
            </w:r>
          </w:p>
          <w:p w:rsidRPr="00A27455" w:rsidR="00275CE8" w:rsidP="007C5AC7" w:rsidRDefault="00275CE8" w14:paraId="2322C75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efektywność.</w:t>
            </w:r>
          </w:p>
        </w:tc>
      </w:tr>
      <w:tr w:rsidRPr="009C54AE" w:rsidR="00275CE8" w:rsidTr="00923D7D" w14:paraId="16D63AE7" w14:textId="77777777">
        <w:tc>
          <w:tcPr>
            <w:tcW w:w="9639" w:type="dxa"/>
          </w:tcPr>
          <w:p w:rsidRPr="00A27455" w:rsidR="00275CE8" w:rsidP="007C5AC7" w:rsidRDefault="00275CE8" w14:paraId="5F212D5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Motywowanie pracowników administracji publicznej; cechy systemów motywacyjnych.</w:t>
            </w:r>
          </w:p>
        </w:tc>
      </w:tr>
      <w:tr w:rsidRPr="009C54AE" w:rsidR="00275CE8" w:rsidTr="00923D7D" w14:paraId="49DE6A6C" w14:textId="77777777">
        <w:tc>
          <w:tcPr>
            <w:tcW w:w="9639" w:type="dxa"/>
          </w:tcPr>
          <w:p w:rsidR="00275CE8" w:rsidP="007C5AC7" w:rsidRDefault="00275CE8" w14:paraId="339E7BE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 xml:space="preserve">Rola menadżera w zarządzaniu publicznym. Fachowe wsparcie zarządzania. Jawność procesów </w:t>
            </w:r>
          </w:p>
          <w:p w:rsidRPr="00A27455" w:rsidR="00275CE8" w:rsidP="00275CE8" w:rsidRDefault="00275CE8" w14:paraId="6203E11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decyzyjnych. Kontrola i jej miejsce w zarządzaniu w sektorze publicznym (</w:t>
            </w:r>
          </w:p>
        </w:tc>
      </w:tr>
      <w:tr w:rsidRPr="009C54AE" w:rsidR="00275CE8" w:rsidTr="00923D7D" w14:paraId="0D3430D2" w14:textId="77777777">
        <w:tc>
          <w:tcPr>
            <w:tcW w:w="9639" w:type="dxa"/>
          </w:tcPr>
          <w:p w:rsidRPr="00A27455" w:rsidR="00275CE8" w:rsidP="007C5AC7" w:rsidRDefault="00275CE8" w14:paraId="74A586E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Wybrane instrumenty i problemy zarządzania publicznego w samorządach terytorialnych.</w:t>
            </w:r>
          </w:p>
        </w:tc>
      </w:tr>
    </w:tbl>
    <w:p w:rsidRPr="009C54AE" w:rsidR="0085747A" w:rsidP="009C54AE" w:rsidRDefault="0085747A" w14:paraId="26419C1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3E0CFF5C" w14:textId="7777777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13AD3555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00923D7D" w14:paraId="1693B331" w14:textId="77777777">
        <w:tc>
          <w:tcPr>
            <w:tcW w:w="9639" w:type="dxa"/>
          </w:tcPr>
          <w:p w:rsidRPr="009C54AE" w:rsidR="0085747A" w:rsidP="009C54AE" w:rsidRDefault="0085747A" w14:paraId="76E3A73C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275CE8" w:rsidTr="003C7A9E" w14:paraId="3FF45EE0" w14:textId="77777777">
        <w:tc>
          <w:tcPr>
            <w:tcW w:w="9639" w:type="dxa"/>
          </w:tcPr>
          <w:p w:rsidRPr="009C54AE" w:rsidR="00275CE8" w:rsidP="00275CE8" w:rsidRDefault="00275CE8" w14:paraId="3B4E252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Zarządzanie a zarządzanie publiczne – różnice. Cechy, zasady zarządzania.</w:t>
            </w:r>
          </w:p>
        </w:tc>
      </w:tr>
      <w:tr w:rsidRPr="009C54AE" w:rsidR="00275CE8" w:rsidTr="00923D7D" w14:paraId="209F0216" w14:textId="77777777">
        <w:tc>
          <w:tcPr>
            <w:tcW w:w="9639" w:type="dxa"/>
          </w:tcPr>
          <w:p w:rsidRPr="009C54AE" w:rsidR="00275CE8" w:rsidP="00275CE8" w:rsidRDefault="00275CE8" w14:paraId="1CE88E1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 xml:space="preserve">Zakres i modele zarządzania publicznego i ich charakterystyka. </w:t>
            </w:r>
          </w:p>
        </w:tc>
      </w:tr>
      <w:tr w:rsidRPr="009C54AE" w:rsidR="00275CE8" w:rsidTr="00923D7D" w14:paraId="51FAE128" w14:textId="77777777">
        <w:tc>
          <w:tcPr>
            <w:tcW w:w="9639" w:type="dxa"/>
          </w:tcPr>
          <w:p w:rsidRPr="009C54AE" w:rsidR="00275CE8" w:rsidP="007C5AC7" w:rsidRDefault="00275CE8" w14:paraId="0F1FCCA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Organizacje publiczne i ich cechy. Publiczność jako cecha organizacji. Podmioty zarządzania publicznego.</w:t>
            </w:r>
          </w:p>
        </w:tc>
      </w:tr>
      <w:tr w:rsidRPr="009C54AE" w:rsidR="00275CE8" w:rsidTr="00923D7D" w14:paraId="34E9CEDA" w14:textId="77777777">
        <w:tc>
          <w:tcPr>
            <w:tcW w:w="9639" w:type="dxa"/>
          </w:tcPr>
          <w:p w:rsidRPr="009C54AE" w:rsidR="00275CE8" w:rsidP="00275CE8" w:rsidRDefault="00275CE8" w14:paraId="209CA81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 xml:space="preserve">Podejmowanie decyzji w zarządzaniu publicznym </w:t>
            </w:r>
          </w:p>
        </w:tc>
      </w:tr>
      <w:tr w:rsidRPr="009C54AE" w:rsidR="00275CE8" w:rsidTr="00923D7D" w14:paraId="17C1B126" w14:textId="77777777">
        <w:tc>
          <w:tcPr>
            <w:tcW w:w="9639" w:type="dxa"/>
          </w:tcPr>
          <w:p w:rsidRPr="009C54AE" w:rsidR="00275CE8" w:rsidP="00275CE8" w:rsidRDefault="00275CE8" w14:paraId="08B1602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 xml:space="preserve">Planowanie i zarządzanie strategiczne w organizacjach publicznych (istota planowania, typologie strategii organizacji publicznych). </w:t>
            </w:r>
          </w:p>
        </w:tc>
      </w:tr>
      <w:tr w:rsidRPr="009C54AE" w:rsidR="00275CE8" w:rsidTr="00923D7D" w14:paraId="65735890" w14:textId="77777777">
        <w:tc>
          <w:tcPr>
            <w:tcW w:w="9639" w:type="dxa"/>
          </w:tcPr>
          <w:p w:rsidRPr="009C54AE" w:rsidR="00275CE8" w:rsidP="007C5AC7" w:rsidRDefault="00275CE8" w14:paraId="7CB5CC8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Struktury organizacje i ich typologia. Podział, specjalizacja pracy. Czynniki strukturotwórcze. Zmiany i ograniczenia w budowaniu struktur organizacyjnych w sektorze publicznym.</w:t>
            </w:r>
          </w:p>
        </w:tc>
      </w:tr>
      <w:tr w:rsidRPr="009C54AE" w:rsidR="00275CE8" w:rsidTr="00923D7D" w14:paraId="0CAF9DFA" w14:textId="77777777">
        <w:tc>
          <w:tcPr>
            <w:tcW w:w="9639" w:type="dxa"/>
          </w:tcPr>
          <w:p w:rsidRPr="009C54AE" w:rsidR="00275CE8" w:rsidP="007C5AC7" w:rsidRDefault="00275CE8" w14:paraId="1519752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Menadżer publiczny – zakres pojęcia, cechy i funkcje menadżera, zachowania menadżerów w organizacjach publicznych, zmiany w kierowaniu zespołami ludzkimi.</w:t>
            </w:r>
          </w:p>
        </w:tc>
      </w:tr>
      <w:tr w:rsidRPr="009C54AE" w:rsidR="00275CE8" w:rsidTr="00923D7D" w14:paraId="313E5AEB" w14:textId="77777777">
        <w:tc>
          <w:tcPr>
            <w:tcW w:w="9639" w:type="dxa"/>
          </w:tcPr>
          <w:p w:rsidRPr="009C54AE" w:rsidR="00275CE8" w:rsidP="007C5AC7" w:rsidRDefault="00275CE8" w14:paraId="484C46A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Organizacje publiczne i ich interakcje z otoczeniem, w tym partnerstwo publiczno-prywatne. Uwarunkowania działań sektora publicznego.</w:t>
            </w:r>
          </w:p>
        </w:tc>
      </w:tr>
    </w:tbl>
    <w:p w:rsidRPr="009C54AE" w:rsidR="0085747A" w:rsidP="009C54AE" w:rsidRDefault="0085747A" w14:paraId="4032A75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724A7065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2CC6D0F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C03BB5" w:rsidR="00C03BB5" w:rsidP="00C03BB5" w:rsidRDefault="00C03BB5" w14:paraId="624AB04D" w14:textId="77777777">
      <w:pPr>
        <w:pStyle w:val="Punktygwne"/>
        <w:spacing w:before="0" w:after="0"/>
        <w:rPr>
          <w:rFonts w:ascii="Corbel" w:hAnsi="Corbel"/>
          <w:b w:val="0"/>
          <w:i/>
          <w:smallCaps w:val="0"/>
          <w:sz w:val="20"/>
          <w:szCs w:val="20"/>
        </w:rPr>
      </w:pPr>
      <w:r w:rsidRPr="00C03BB5">
        <w:rPr>
          <w:rFonts w:ascii="Corbel" w:hAnsi="Corbel"/>
          <w:b w:val="0"/>
          <w:i/>
          <w:smallCaps w:val="0"/>
          <w:sz w:val="20"/>
          <w:szCs w:val="20"/>
        </w:rPr>
        <w:t>Wykład: wykład z prezentacją multimedialną</w:t>
      </w:r>
    </w:p>
    <w:p w:rsidR="00153C41" w:rsidP="009C54AE" w:rsidRDefault="00153C41" w14:paraId="665A5263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E960BB" w:rsidP="009C54AE" w:rsidRDefault="00E960BB" w14:paraId="321786B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4B970F4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7D316AC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6BDB6F7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C51555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85747A" w:rsidTr="7D34F4CD" w14:paraId="6418DA4A" w14:textId="77777777">
        <w:tc>
          <w:tcPr>
            <w:tcW w:w="1985" w:type="dxa"/>
            <w:tcMar/>
            <w:vAlign w:val="center"/>
          </w:tcPr>
          <w:p w:rsidRPr="009C54AE" w:rsidR="0085747A" w:rsidP="009C54AE" w:rsidRDefault="0071620A" w14:paraId="3743F4B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9C54AE" w:rsidR="0085747A" w:rsidP="009C54AE" w:rsidRDefault="00F974DA" w14:paraId="450F47C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764255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9C54AE" w:rsidR="00923D7D" w:rsidP="009C54AE" w:rsidRDefault="0085747A" w14:paraId="69E8E46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268F576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7D34F4CD" w14:paraId="442D5281" w14:textId="77777777">
        <w:tc>
          <w:tcPr>
            <w:tcW w:w="1985" w:type="dxa"/>
            <w:tcMar/>
          </w:tcPr>
          <w:p w:rsidRPr="009C54AE" w:rsidR="0085747A" w:rsidP="009C54AE" w:rsidRDefault="0085747A" w14:paraId="287B3A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Mar/>
          </w:tcPr>
          <w:p w:rsidRPr="009C54AE" w:rsidR="0085747A" w:rsidP="7D34F4CD" w:rsidRDefault="00942E17" w14:paraId="1A8D7B3D" w14:textId="7D74CEC9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trike w:val="1"/>
              </w:rPr>
            </w:pPr>
            <w:r w:rsidRPr="7D34F4CD" w:rsidR="00942E1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7D34F4CD" w:rsidR="0098172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T</w:t>
            </w:r>
            <w:r w:rsidRPr="7D34F4CD" w:rsidR="00942E1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est</w:t>
            </w:r>
            <w:r w:rsidRPr="7D34F4CD" w:rsidR="0098172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/kolokwium, egzamin pisemny</w:t>
            </w:r>
          </w:p>
        </w:tc>
        <w:tc>
          <w:tcPr>
            <w:tcW w:w="2126" w:type="dxa"/>
            <w:tcMar/>
          </w:tcPr>
          <w:p w:rsidRPr="009C54AE" w:rsidR="0085747A" w:rsidP="00357AAB" w:rsidRDefault="00C03BB5" w14:paraId="40BD95E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2D63A6" w:rsidTr="7D34F4CD" w14:paraId="12F89ED3" w14:textId="77777777">
        <w:tc>
          <w:tcPr>
            <w:tcW w:w="1985" w:type="dxa"/>
            <w:tcMar/>
          </w:tcPr>
          <w:p w:rsidRPr="009C54AE" w:rsidR="002D63A6" w:rsidP="009C54AE" w:rsidRDefault="002D63A6" w14:paraId="19C2FB8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  <w:tcMar/>
          </w:tcPr>
          <w:p w:rsidRPr="009C54AE" w:rsidR="002D63A6" w:rsidP="7D34F4CD" w:rsidRDefault="005367E7" w14:paraId="68391E25" w14:textId="28C3E42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trike w:val="1"/>
              </w:rPr>
            </w:pPr>
            <w:r w:rsidRPr="7D34F4CD" w:rsidR="005367E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Kolokwium</w:t>
            </w:r>
            <w:r w:rsidRPr="7D34F4CD" w:rsidR="00942E1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obserwacja w trakcie zajęć, egzamin pisemny</w:t>
            </w:r>
          </w:p>
        </w:tc>
        <w:tc>
          <w:tcPr>
            <w:tcW w:w="2126" w:type="dxa"/>
            <w:tcMar/>
          </w:tcPr>
          <w:p w:rsidRPr="009C54AE" w:rsidR="002D63A6" w:rsidP="00357AAB" w:rsidRDefault="002D63A6" w14:paraId="72466E0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85747A" w:rsidTr="7D34F4CD" w14:paraId="7A9A6BA7" w14:textId="77777777">
        <w:tc>
          <w:tcPr>
            <w:tcW w:w="1985" w:type="dxa"/>
            <w:tcMar/>
          </w:tcPr>
          <w:p w:rsidRPr="009C54AE" w:rsidR="0085747A" w:rsidP="009C54AE" w:rsidRDefault="0085747A" w14:paraId="66F1BDD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  <w:tcMar/>
          </w:tcPr>
          <w:p w:rsidRPr="009C54AE" w:rsidR="0085747A" w:rsidP="00942E17" w:rsidRDefault="005367E7" w14:paraId="630C11D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9C54AE" w:rsidR="00942E1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tcMar/>
          </w:tcPr>
          <w:p w:rsidRPr="009C54AE" w:rsidR="0085747A" w:rsidP="00357AAB" w:rsidRDefault="002D63A6" w14:paraId="6114EB7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2D63A6" w:rsidTr="7D34F4CD" w14:paraId="74043728" w14:textId="77777777">
        <w:tc>
          <w:tcPr>
            <w:tcW w:w="1985" w:type="dxa"/>
            <w:tcMar/>
          </w:tcPr>
          <w:p w:rsidRPr="009C54AE" w:rsidR="002D63A6" w:rsidP="009C54AE" w:rsidRDefault="002D63A6" w14:paraId="1120D8B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  <w:tcMar/>
          </w:tcPr>
          <w:p w:rsidRPr="009C54AE" w:rsidR="002D63A6" w:rsidP="00942E17" w:rsidRDefault="005367E7" w14:paraId="3425848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Pr="009C54AE" w:rsidR="00942E1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  <w:tcMar/>
          </w:tcPr>
          <w:p w:rsidRPr="009C54AE" w:rsidR="002D63A6" w:rsidP="00357AAB" w:rsidRDefault="002D63A6" w14:paraId="1E59BF1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:rsidRPr="009C54AE" w:rsidR="00923D7D" w:rsidP="009C54AE" w:rsidRDefault="00923D7D" w14:paraId="60C4F20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7E85604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5DCBD2B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923D7D" w14:paraId="39E93BEB" w14:textId="77777777">
        <w:tc>
          <w:tcPr>
            <w:tcW w:w="9670" w:type="dxa"/>
          </w:tcPr>
          <w:p w:rsidR="005367E7" w:rsidP="005367E7" w:rsidRDefault="005367E7" w14:paraId="6F60B789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0CFE">
              <w:rPr>
                <w:rFonts w:ascii="Corbel" w:hAnsi="Corbel"/>
                <w:b w:val="0"/>
                <w:smallCaps w:val="0"/>
                <w:szCs w:val="24"/>
              </w:rPr>
              <w:t>Ćwiczenia – 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/test</w:t>
            </w:r>
            <w:r w:rsidRPr="00460CFE">
              <w:rPr>
                <w:rFonts w:ascii="Corbel" w:hAnsi="Corbel"/>
                <w:b w:val="0"/>
                <w:smallCaps w:val="0"/>
                <w:szCs w:val="24"/>
              </w:rPr>
              <w:t xml:space="preserve"> obejmujące treści przekazane i wypracowane w takcie ćwiczeń. Podstawą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/testu</w:t>
            </w:r>
            <w:r w:rsidRPr="00460CFE">
              <w:rPr>
                <w:rFonts w:ascii="Corbel" w:hAnsi="Corbel"/>
                <w:b w:val="0"/>
                <w:smallCaps w:val="0"/>
                <w:szCs w:val="24"/>
              </w:rPr>
              <w:t>, z której student uzyska min. 50% wymaganych punktów</w:t>
            </w:r>
          </w:p>
          <w:p w:rsidRPr="00460CFE" w:rsidR="005367E7" w:rsidP="005367E7" w:rsidRDefault="005367E7" w14:paraId="6C6DEDEA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przedmiotu</w:t>
            </w:r>
            <w:r w:rsidR="00C03BB5">
              <w:rPr>
                <w:rFonts w:ascii="Corbel" w:hAnsi="Corbel"/>
                <w:szCs w:val="24"/>
              </w:rPr>
              <w:t xml:space="preserve">: </w:t>
            </w:r>
            <w:r w:rsidRPr="00460CFE">
              <w:rPr>
                <w:rFonts w:ascii="Corbel" w:hAnsi="Corbel"/>
                <w:b w:val="0"/>
                <w:smallCaps w:val="0"/>
                <w:szCs w:val="24"/>
              </w:rPr>
              <w:t>egzaminacyjna praca pisemna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(lub </w:t>
            </w:r>
          </w:p>
          <w:p w:rsidRPr="00C03BB5" w:rsidR="0085747A" w:rsidP="005367E7" w:rsidRDefault="00C03BB5" w14:paraId="504D209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 w formie testu - min. 50% pytań z prawidłową odpowiedzią</w:t>
            </w:r>
            <w:r w:rsidR="005367E7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43AC7D2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4B498E97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5FF01FC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748997D4" w14:textId="77777777">
        <w:tc>
          <w:tcPr>
            <w:tcW w:w="4962" w:type="dxa"/>
            <w:vAlign w:val="center"/>
          </w:tcPr>
          <w:p w:rsidRPr="009C54AE" w:rsidR="0085747A" w:rsidP="009C54AE" w:rsidRDefault="00C61DC5" w14:paraId="19FF145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69BC36A7" w14:textId="3751FB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9083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3F9A28AD" w14:textId="77777777">
        <w:tc>
          <w:tcPr>
            <w:tcW w:w="4962" w:type="dxa"/>
          </w:tcPr>
          <w:p w:rsidRPr="009C54AE" w:rsidR="0085747A" w:rsidP="009C54AE" w:rsidRDefault="00C61DC5" w14:paraId="5D92A72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090835" w:rsidRDefault="004818FD" w14:paraId="5E24A9FD" w14:textId="63AEBA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Pr="009C54AE" w:rsidR="00C61DC5" w:rsidTr="00923D7D" w14:paraId="04F3FC15" w14:textId="77777777">
        <w:tc>
          <w:tcPr>
            <w:tcW w:w="4962" w:type="dxa"/>
          </w:tcPr>
          <w:p w:rsidRPr="009C54AE" w:rsidR="00C61DC5" w:rsidP="009C54AE" w:rsidRDefault="00C61DC5" w14:paraId="18173F8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EEDE1B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090835" w:rsidRDefault="00942E17" w14:paraId="16F9B72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00923D7D" w14:paraId="52C37F60" w14:textId="77777777">
        <w:tc>
          <w:tcPr>
            <w:tcW w:w="4962" w:type="dxa"/>
          </w:tcPr>
          <w:p w:rsidRPr="009C54AE" w:rsidR="00C61DC5" w:rsidP="00791270" w:rsidRDefault="00C61DC5" w14:paraId="53A842D7" w14:textId="082B2A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9127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97324A">
              <w:rPr>
                <w:rFonts w:ascii="Corbel" w:hAnsi="Corbel"/>
                <w:sz w:val="24"/>
                <w:szCs w:val="24"/>
              </w:rPr>
              <w:t>gzaminu, 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9C54AE" w:rsidR="00C61DC5" w:rsidP="00090835" w:rsidRDefault="004818FD" w14:paraId="7919183B" w14:textId="2A237E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  <w:bookmarkStart w:name="_GoBack" w:id="0"/>
            <w:bookmarkEnd w:id="0"/>
          </w:p>
        </w:tc>
      </w:tr>
      <w:tr w:rsidRPr="009C54AE" w:rsidR="0085747A" w:rsidTr="00923D7D" w14:paraId="546C3990" w14:textId="77777777">
        <w:tc>
          <w:tcPr>
            <w:tcW w:w="4962" w:type="dxa"/>
          </w:tcPr>
          <w:p w:rsidRPr="009C54AE" w:rsidR="0085747A" w:rsidP="009C54AE" w:rsidRDefault="0085747A" w14:paraId="30FA6E1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090835" w:rsidRDefault="00D955A0" w14:paraId="125EA85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942E1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85747A" w:rsidTr="00923D7D" w14:paraId="65852375" w14:textId="77777777">
        <w:tc>
          <w:tcPr>
            <w:tcW w:w="4962" w:type="dxa"/>
          </w:tcPr>
          <w:p w:rsidRPr="009C54AE" w:rsidR="0085747A" w:rsidP="009C54AE" w:rsidRDefault="0085747A" w14:paraId="56E9391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090835" w:rsidRDefault="00C03BB5" w14:paraId="4C409AF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3FAE2EC6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184531A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318EB7B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4B2A144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Pr="009C54AE" w:rsidR="0085747A" w:rsidTr="00357AAB" w14:paraId="2451AE04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285A031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357AAB" w:rsidRDefault="00357AAB" w14:paraId="2034CAB8" w14:textId="76C0F7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357AAB" w14:paraId="658364AF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6C8D99A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357AAB" w:rsidRDefault="00357AAB" w14:paraId="0F4BAEF3" w14:textId="63D9C8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7CBA878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1AEF47B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689E744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 w:rsidRPr="009C54AE" w:rsidR="0085747A" w:rsidTr="0E3CB96B" w14:paraId="48861B3A" w14:textId="77777777">
        <w:trPr>
          <w:trHeight w:val="397"/>
        </w:trPr>
        <w:tc>
          <w:tcPr>
            <w:tcW w:w="5000" w:type="pct"/>
          </w:tcPr>
          <w:p w:rsidRPr="00E821C5" w:rsidR="0085747A" w:rsidP="009C54AE" w:rsidRDefault="0085747A" w14:paraId="21DF57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791270" w:rsidR="005367E7" w:rsidP="00791270" w:rsidRDefault="005367E7" w14:paraId="102DB56E" w14:textId="77777777">
            <w:pPr>
              <w:pStyle w:val="Punktygwne"/>
              <w:numPr>
                <w:ilvl w:val="0"/>
                <w:numId w:val="15"/>
              </w:numPr>
              <w:tabs>
                <w:tab w:val="left" w:pos="306"/>
              </w:tabs>
              <w:spacing w:before="0" w:after="0"/>
              <w:ind w:left="164" w:hanging="142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 w:rsidRPr="0079127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Zawadzak</w:t>
            </w:r>
            <w:proofErr w:type="spellEnd"/>
            <w:r w:rsidRPr="0079127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T., Zarządzanie w organizacjach sektora publicznego, </w:t>
            </w:r>
            <w:proofErr w:type="spellStart"/>
            <w:r w:rsidRPr="0079127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Difin</w:t>
            </w:r>
            <w:proofErr w:type="spellEnd"/>
            <w:r w:rsidRPr="0079127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2014.</w:t>
            </w:r>
          </w:p>
          <w:p w:rsidRPr="00791270" w:rsidR="00DA3FAB" w:rsidP="00791270" w:rsidRDefault="00D0719A" w14:paraId="37AFC420" w14:textId="0A295020">
            <w:pPr>
              <w:pStyle w:val="Akapitzlist"/>
              <w:numPr>
                <w:ilvl w:val="0"/>
                <w:numId w:val="15"/>
              </w:numPr>
              <w:tabs>
                <w:tab w:val="left" w:pos="306"/>
              </w:tabs>
              <w:spacing w:after="0" w:line="240" w:lineRule="auto"/>
              <w:ind w:left="164" w:hanging="142"/>
              <w:rPr>
                <w:rFonts w:ascii="Corbel" w:hAnsi="Corbel" w:eastAsia="Times New Roman" w:cs="Arial"/>
                <w:lang w:eastAsia="pl-PL"/>
              </w:rPr>
            </w:pPr>
            <w:proofErr w:type="spellStart"/>
            <w:r w:rsidRPr="00791270">
              <w:rPr>
                <w:rFonts w:ascii="Corbel" w:hAnsi="Corbel" w:eastAsia="Times New Roman" w:cs="Arial"/>
                <w:lang w:eastAsia="pl-PL"/>
              </w:rPr>
              <w:t>Krukowsk</w:t>
            </w:r>
            <w:proofErr w:type="spellEnd"/>
            <w:r w:rsidRPr="00791270">
              <w:rPr>
                <w:rFonts w:ascii="Corbel" w:hAnsi="Corbel" w:eastAsia="Times New Roman" w:cs="Arial"/>
                <w:lang w:eastAsia="pl-PL"/>
              </w:rPr>
              <w:t xml:space="preserve">  K., Siemiński M., (red.) Zarządzanie publiczne : teoria i praktyka w polskich organizacjach, Wydawnictwo Uniwersytetu Warmińsko-Mazurskiego, Olsztyn 2015</w:t>
            </w:r>
          </w:p>
          <w:p w:rsidRPr="00D0719A" w:rsidR="00DA3FAB" w:rsidP="00791270" w:rsidRDefault="12EE76C9" w14:paraId="4495F934" w14:textId="56247EA6">
            <w:pPr>
              <w:pStyle w:val="Akapitzlist"/>
              <w:numPr>
                <w:ilvl w:val="0"/>
                <w:numId w:val="15"/>
              </w:numPr>
              <w:tabs>
                <w:tab w:val="left" w:pos="306"/>
              </w:tabs>
              <w:spacing w:after="0" w:line="240" w:lineRule="auto"/>
              <w:ind w:left="164" w:hanging="142"/>
              <w:rPr>
                <w:sz w:val="24"/>
                <w:szCs w:val="24"/>
                <w:lang w:eastAsia="pl-PL"/>
              </w:rPr>
            </w:pPr>
            <w:r w:rsidRPr="00791270">
              <w:rPr>
                <w:rFonts w:ascii="Corbel" w:hAnsi="Corbel" w:eastAsia="Times New Roman" w:cs="Arial"/>
                <w:lang w:eastAsia="pl-PL"/>
              </w:rPr>
              <w:t>Grzebyk M., Potencjał instytucjonalny administracji samorządowej a rozwój lokalny, wyd. URZ, Rzeszów 2017</w:t>
            </w:r>
          </w:p>
        </w:tc>
      </w:tr>
      <w:tr w:rsidRPr="009C54AE" w:rsidR="0085747A" w:rsidTr="0E3CB96B" w14:paraId="35997EBF" w14:textId="77777777">
        <w:trPr>
          <w:trHeight w:val="397"/>
        </w:trPr>
        <w:tc>
          <w:tcPr>
            <w:tcW w:w="5000" w:type="pct"/>
          </w:tcPr>
          <w:p w:rsidR="0085747A" w:rsidP="00DA00F5" w:rsidRDefault="0085747A" w14:paraId="5BCF6A0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E3CB96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:rsidRPr="00791270" w:rsidR="68849C72" w:rsidP="00791270" w:rsidRDefault="68849C72" w14:paraId="1053FF91" w14:textId="043E681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06" w:hanging="219"/>
              <w:rPr>
                <w:rFonts w:ascii="Corbel" w:hAnsi="Corbel" w:eastAsia="Corbel" w:cs="Corbel"/>
                <w:lang w:eastAsia="pl-PL"/>
              </w:rPr>
            </w:pPr>
            <w:r w:rsidRPr="00791270">
              <w:rPr>
                <w:rFonts w:ascii="Corbel" w:hAnsi="Corbel" w:eastAsia="Times New Roman" w:cs="Arial"/>
                <w:lang w:eastAsia="pl-PL"/>
              </w:rPr>
              <w:t xml:space="preserve">Grzebyk M., </w:t>
            </w:r>
            <w:proofErr w:type="spellStart"/>
            <w:r w:rsidRPr="00791270">
              <w:rPr>
                <w:rFonts w:ascii="Corbel" w:hAnsi="Corbel" w:eastAsia="Times New Roman" w:cs="Arial"/>
                <w:lang w:eastAsia="pl-PL"/>
              </w:rPr>
              <w:t>Pierścieniak</w:t>
            </w:r>
            <w:proofErr w:type="spellEnd"/>
            <w:r w:rsidRPr="00791270">
              <w:rPr>
                <w:rFonts w:ascii="Corbel" w:hAnsi="Corbel" w:eastAsia="Times New Roman" w:cs="Arial"/>
                <w:lang w:eastAsia="pl-PL"/>
              </w:rPr>
              <w:t xml:space="preserve"> A., Wymiary zarządzania rozwojem gminy, Ekonomika i Organizacja Przedsiębiorstwa, nr 12,2014, s. 4</w:t>
            </w:r>
            <w:r w:rsidRPr="00791270" w:rsidR="02F529E8">
              <w:rPr>
                <w:rFonts w:ascii="Corbel" w:hAnsi="Corbel" w:eastAsia="Times New Roman" w:cs="Arial"/>
                <w:lang w:eastAsia="pl-PL"/>
              </w:rPr>
              <w:t>3</w:t>
            </w:r>
            <w:r w:rsidRPr="00791270">
              <w:rPr>
                <w:rFonts w:ascii="Corbel" w:hAnsi="Corbel" w:eastAsia="Times New Roman" w:cs="Arial"/>
                <w:lang w:eastAsia="pl-PL"/>
              </w:rPr>
              <w:t>-</w:t>
            </w:r>
            <w:r w:rsidRPr="00791270" w:rsidR="4BEC45FF">
              <w:rPr>
                <w:rFonts w:ascii="Corbel" w:hAnsi="Corbel" w:eastAsia="Times New Roman" w:cs="Arial"/>
                <w:lang w:eastAsia="pl-PL"/>
              </w:rPr>
              <w:t>52</w:t>
            </w:r>
            <w:r w:rsidRPr="00791270">
              <w:rPr>
                <w:rFonts w:ascii="Corbel" w:hAnsi="Corbel" w:eastAsia="Times New Roman" w:cs="Arial"/>
                <w:lang w:eastAsia="pl-PL"/>
              </w:rPr>
              <w:t>.</w:t>
            </w:r>
          </w:p>
          <w:p w:rsidRPr="00791270" w:rsidR="00DA00F5" w:rsidP="00791270" w:rsidRDefault="5CB19AD4" w14:paraId="48460F19" w14:textId="551468DD">
            <w:pPr>
              <w:pStyle w:val="Akapitzlist"/>
              <w:numPr>
                <w:ilvl w:val="0"/>
                <w:numId w:val="1"/>
              </w:numPr>
              <w:tabs>
                <w:tab w:val="left" w:pos="306"/>
                <w:tab w:val="left" w:pos="510"/>
              </w:tabs>
              <w:spacing w:after="0" w:line="240" w:lineRule="auto"/>
              <w:ind w:left="164" w:hanging="142"/>
              <w:rPr>
                <w:rFonts w:ascii="Corbel" w:hAnsi="Corbel" w:eastAsia="Corbel" w:cs="Corbel"/>
                <w:lang w:eastAsia="pl-PL"/>
              </w:rPr>
            </w:pPr>
            <w:r w:rsidRPr="00791270">
              <w:rPr>
                <w:rFonts w:ascii="Corbel" w:hAnsi="Corbel" w:eastAsia="Times New Roman" w:cs="Arial"/>
                <w:lang w:eastAsia="pl-PL"/>
              </w:rPr>
              <w:t xml:space="preserve">Grzebyk M., </w:t>
            </w:r>
            <w:proofErr w:type="spellStart"/>
            <w:r w:rsidRPr="00791270">
              <w:rPr>
                <w:rFonts w:ascii="Corbel" w:hAnsi="Corbel" w:eastAsia="Times New Roman" w:cs="Arial"/>
                <w:lang w:eastAsia="pl-PL"/>
              </w:rPr>
              <w:t>Pierścieniak</w:t>
            </w:r>
            <w:proofErr w:type="spellEnd"/>
            <w:r w:rsidRPr="00791270">
              <w:rPr>
                <w:rFonts w:ascii="Corbel" w:hAnsi="Corbel" w:eastAsia="Times New Roman" w:cs="Arial"/>
                <w:lang w:eastAsia="pl-PL"/>
              </w:rPr>
              <w:t xml:space="preserve"> A., Analiza instytucjonalna w urzędach gmin Podkarpacia-metodyka oceny potencjalnej sprawności instytucjonalnej urz</w:t>
            </w:r>
            <w:r w:rsidRPr="00791270" w:rsidR="5A099E51">
              <w:rPr>
                <w:rFonts w:ascii="Corbel" w:hAnsi="Corbel" w:eastAsia="Times New Roman" w:cs="Arial"/>
                <w:lang w:eastAsia="pl-PL"/>
              </w:rPr>
              <w:t xml:space="preserve">ędu gminy, Ekonomika i Organizacja Przedsiębiorstwa, nr </w:t>
            </w:r>
            <w:r w:rsidRPr="00791270" w:rsidR="5A099E51">
              <w:rPr>
                <w:rFonts w:ascii="Corbel" w:hAnsi="Corbel" w:eastAsia="Times New Roman" w:cs="Arial"/>
                <w:lang w:eastAsia="pl-PL"/>
              </w:rPr>
              <w:lastRenderedPageBreak/>
              <w:t>9,</w:t>
            </w:r>
            <w:r w:rsidRPr="00791270" w:rsidR="41F4AAC9">
              <w:rPr>
                <w:rFonts w:ascii="Corbel" w:hAnsi="Corbel" w:eastAsia="Times New Roman" w:cs="Arial"/>
                <w:lang w:eastAsia="pl-PL"/>
              </w:rPr>
              <w:t>2015,</w:t>
            </w:r>
            <w:r w:rsidRPr="00791270" w:rsidR="5A099E51">
              <w:rPr>
                <w:rFonts w:ascii="Corbel" w:hAnsi="Corbel" w:eastAsia="Times New Roman" w:cs="Arial"/>
                <w:lang w:eastAsia="pl-PL"/>
              </w:rPr>
              <w:t xml:space="preserve"> s. 40-49.</w:t>
            </w:r>
          </w:p>
          <w:p w:rsidRPr="00DA00F5" w:rsidR="00DA00F5" w:rsidP="00791270" w:rsidRDefault="00998FFB" w14:paraId="1C7E5542" w14:textId="4CB17B3E">
            <w:pPr>
              <w:pStyle w:val="Akapitzlist"/>
              <w:numPr>
                <w:ilvl w:val="0"/>
                <w:numId w:val="1"/>
              </w:numPr>
              <w:tabs>
                <w:tab w:val="left" w:pos="306"/>
                <w:tab w:val="left" w:pos="510"/>
              </w:tabs>
              <w:spacing w:after="0" w:line="240" w:lineRule="auto"/>
              <w:ind w:left="164" w:hanging="142"/>
              <w:rPr>
                <w:rFonts w:ascii="Corbel" w:hAnsi="Corbel" w:eastAsia="Corbel" w:cs="Corbel"/>
                <w:sz w:val="24"/>
                <w:szCs w:val="24"/>
                <w:lang w:eastAsia="pl-PL"/>
              </w:rPr>
            </w:pPr>
            <w:r w:rsidRPr="00791270">
              <w:rPr>
                <w:rFonts w:ascii="Corbel" w:hAnsi="Corbel" w:eastAsia="Times New Roman" w:cs="Arial"/>
                <w:lang w:eastAsia="pl-PL"/>
              </w:rPr>
              <w:t xml:space="preserve">Grzebyk M., </w:t>
            </w:r>
            <w:proofErr w:type="spellStart"/>
            <w:r w:rsidRPr="00791270">
              <w:rPr>
                <w:rFonts w:ascii="Corbel" w:hAnsi="Corbel" w:eastAsia="Times New Roman" w:cs="Arial"/>
                <w:lang w:eastAsia="pl-PL"/>
              </w:rPr>
              <w:t>Pierścieniak</w:t>
            </w:r>
            <w:proofErr w:type="spellEnd"/>
            <w:r w:rsidRPr="00791270">
              <w:rPr>
                <w:rFonts w:ascii="Corbel" w:hAnsi="Corbel" w:eastAsia="Times New Roman" w:cs="Arial"/>
                <w:lang w:eastAsia="pl-PL"/>
              </w:rPr>
              <w:t xml:space="preserve"> A., Zarządzanie kadrami administracji a jakość usług publicznych, </w:t>
            </w:r>
            <w:r w:rsidRPr="00791270" w:rsidR="4B0F4181">
              <w:rPr>
                <w:rFonts w:ascii="Corbel" w:hAnsi="Corbel" w:eastAsia="Times New Roman" w:cs="Arial"/>
                <w:lang w:eastAsia="pl-PL"/>
              </w:rPr>
              <w:t>Ekonomika i Organizacja Przedsiębiorstwa, nr 6,2015, s. 52-63.</w:t>
            </w:r>
          </w:p>
        </w:tc>
      </w:tr>
    </w:tbl>
    <w:p w:rsidRPr="009C54AE" w:rsidR="0085747A" w:rsidP="00DA00F5" w:rsidRDefault="0085747A" w14:paraId="5CA040F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0AE882C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14ED86E7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C7C" w:rsidP="00C16ABF" w:rsidRDefault="00CF1C7C" w14:paraId="07530C2E" w14:textId="77777777">
      <w:pPr>
        <w:spacing w:after="0" w:line="240" w:lineRule="auto"/>
      </w:pPr>
      <w:r>
        <w:separator/>
      </w:r>
    </w:p>
  </w:endnote>
  <w:endnote w:type="continuationSeparator" w:id="0">
    <w:p w:rsidR="00CF1C7C" w:rsidP="00C16ABF" w:rsidRDefault="00CF1C7C" w14:paraId="5E3D025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C7C" w:rsidP="00C16ABF" w:rsidRDefault="00CF1C7C" w14:paraId="776A5D9E" w14:textId="77777777">
      <w:pPr>
        <w:spacing w:after="0" w:line="240" w:lineRule="auto"/>
      </w:pPr>
      <w:r>
        <w:separator/>
      </w:r>
    </w:p>
  </w:footnote>
  <w:footnote w:type="continuationSeparator" w:id="0">
    <w:p w:rsidR="00CF1C7C" w:rsidP="00C16ABF" w:rsidRDefault="00CF1C7C" w14:paraId="15A14013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3D462DC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337210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03FD2814"/>
    <w:multiLevelType w:val="hybridMultilevel"/>
    <w:tmpl w:val="91C0FC82"/>
    <w:lvl w:ilvl="0" w:tplc="A1863342">
      <w:start w:val="1"/>
      <w:numFmt w:val="decimal"/>
      <w:lvlText w:val="%1."/>
      <w:lvlJc w:val="left"/>
      <w:pPr>
        <w:ind w:left="720" w:hanging="360"/>
      </w:pPr>
    </w:lvl>
    <w:lvl w:ilvl="1" w:tplc="E87A124E">
      <w:start w:val="1"/>
      <w:numFmt w:val="lowerLetter"/>
      <w:lvlText w:val="%2."/>
      <w:lvlJc w:val="left"/>
      <w:pPr>
        <w:ind w:left="1440" w:hanging="360"/>
      </w:pPr>
    </w:lvl>
    <w:lvl w:ilvl="2" w:tplc="7CAEA1A8">
      <w:start w:val="1"/>
      <w:numFmt w:val="lowerRoman"/>
      <w:lvlText w:val="%3."/>
      <w:lvlJc w:val="right"/>
      <w:pPr>
        <w:ind w:left="2160" w:hanging="180"/>
      </w:pPr>
    </w:lvl>
    <w:lvl w:ilvl="3" w:tplc="2DAC9448">
      <w:start w:val="1"/>
      <w:numFmt w:val="decimal"/>
      <w:lvlText w:val="%4."/>
      <w:lvlJc w:val="left"/>
      <w:pPr>
        <w:ind w:left="2880" w:hanging="360"/>
      </w:pPr>
    </w:lvl>
    <w:lvl w:ilvl="4" w:tplc="203CFE92">
      <w:start w:val="1"/>
      <w:numFmt w:val="lowerLetter"/>
      <w:lvlText w:val="%5."/>
      <w:lvlJc w:val="left"/>
      <w:pPr>
        <w:ind w:left="3600" w:hanging="360"/>
      </w:pPr>
    </w:lvl>
    <w:lvl w:ilvl="5" w:tplc="E4285A44">
      <w:start w:val="1"/>
      <w:numFmt w:val="lowerRoman"/>
      <w:lvlText w:val="%6."/>
      <w:lvlJc w:val="right"/>
      <w:pPr>
        <w:ind w:left="4320" w:hanging="180"/>
      </w:pPr>
    </w:lvl>
    <w:lvl w:ilvl="6" w:tplc="6F28E72E">
      <w:start w:val="1"/>
      <w:numFmt w:val="decimal"/>
      <w:lvlText w:val="%7."/>
      <w:lvlJc w:val="left"/>
      <w:pPr>
        <w:ind w:left="5040" w:hanging="360"/>
      </w:pPr>
    </w:lvl>
    <w:lvl w:ilvl="7" w:tplc="5562EEFC">
      <w:start w:val="1"/>
      <w:numFmt w:val="lowerLetter"/>
      <w:lvlText w:val="%8."/>
      <w:lvlJc w:val="left"/>
      <w:pPr>
        <w:ind w:left="5760" w:hanging="360"/>
      </w:pPr>
    </w:lvl>
    <w:lvl w:ilvl="8" w:tplc="CB4A846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2E2B54"/>
    <w:multiLevelType w:val="hybridMultilevel"/>
    <w:tmpl w:val="F1527490"/>
    <w:lvl w:ilvl="0" w:tplc="0046DA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D27F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2A71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3068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7EAF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6694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B27B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3CA5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F074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3B62B7"/>
    <w:multiLevelType w:val="hybridMultilevel"/>
    <w:tmpl w:val="481015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173E94"/>
    <w:multiLevelType w:val="hybridMultilevel"/>
    <w:tmpl w:val="F1527490"/>
    <w:lvl w:ilvl="0" w:tplc="CF1C25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7E19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EA69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DA94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CA84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FC8F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4271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CC8D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18F3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FD64A0"/>
    <w:multiLevelType w:val="hybridMultilevel"/>
    <w:tmpl w:val="574A1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DE0A4A"/>
    <w:multiLevelType w:val="hybridMultilevel"/>
    <w:tmpl w:val="F1527490"/>
    <w:lvl w:ilvl="0" w:tplc="E072FA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4ACE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2A90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C413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6A45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F4F5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6CDD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4CEB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264B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86DCB"/>
    <w:multiLevelType w:val="hybridMultilevel"/>
    <w:tmpl w:val="32B0F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8E5811"/>
    <w:multiLevelType w:val="hybridMultilevel"/>
    <w:tmpl w:val="F1527490"/>
    <w:lvl w:ilvl="0" w:tplc="3904A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C6B4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A092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D4C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3412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14F2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FEF9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2A3E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4A24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7"/>
  </w:num>
  <w:num w:numId="6">
    <w:abstractNumId w:val="12"/>
  </w:num>
  <w:num w:numId="7">
    <w:abstractNumId w:val="3"/>
  </w:num>
  <w:num w:numId="8">
    <w:abstractNumId w:val="14"/>
  </w:num>
  <w:num w:numId="9">
    <w:abstractNumId w:val="11"/>
  </w:num>
  <w:num w:numId="10">
    <w:abstractNumId w:val="6"/>
  </w:num>
  <w:num w:numId="11">
    <w:abstractNumId w:val="10"/>
  </w:num>
  <w:num w:numId="12">
    <w:abstractNumId w:val="8"/>
  </w:num>
  <w:num w:numId="13">
    <w:abstractNumId w:val="0"/>
  </w:num>
  <w:num w:numId="14">
    <w:abstractNumId w:val="4"/>
  </w:num>
  <w:num w:numId="15">
    <w:abstractNumId w:val="13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83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1751"/>
    <w:rsid w:val="00192F37"/>
    <w:rsid w:val="001A70D2"/>
    <w:rsid w:val="001D515E"/>
    <w:rsid w:val="001D657B"/>
    <w:rsid w:val="001D7B54"/>
    <w:rsid w:val="001E0209"/>
    <w:rsid w:val="001F23ED"/>
    <w:rsid w:val="001F2CA2"/>
    <w:rsid w:val="002144C0"/>
    <w:rsid w:val="00215FA7"/>
    <w:rsid w:val="0022477D"/>
    <w:rsid w:val="0022749F"/>
    <w:rsid w:val="002278A9"/>
    <w:rsid w:val="002336F9"/>
    <w:rsid w:val="0024028F"/>
    <w:rsid w:val="00244ABC"/>
    <w:rsid w:val="00275CE8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C20E6"/>
    <w:rsid w:val="002C2B25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57AAB"/>
    <w:rsid w:val="003636E7"/>
    <w:rsid w:val="00363F78"/>
    <w:rsid w:val="003703BD"/>
    <w:rsid w:val="00387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47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18FD"/>
    <w:rsid w:val="004840FD"/>
    <w:rsid w:val="00490F7D"/>
    <w:rsid w:val="00491678"/>
    <w:rsid w:val="004968E2"/>
    <w:rsid w:val="004A3EEA"/>
    <w:rsid w:val="004A4D1F"/>
    <w:rsid w:val="004D51EA"/>
    <w:rsid w:val="004D5282"/>
    <w:rsid w:val="004F1551"/>
    <w:rsid w:val="004F55A3"/>
    <w:rsid w:val="0050496F"/>
    <w:rsid w:val="00513B6F"/>
    <w:rsid w:val="00517C63"/>
    <w:rsid w:val="005363C4"/>
    <w:rsid w:val="005367E7"/>
    <w:rsid w:val="00536BDE"/>
    <w:rsid w:val="00543ACC"/>
    <w:rsid w:val="0056696D"/>
    <w:rsid w:val="0059484D"/>
    <w:rsid w:val="005A0855"/>
    <w:rsid w:val="005A133C"/>
    <w:rsid w:val="005A3196"/>
    <w:rsid w:val="005B2AA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666A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67666"/>
    <w:rsid w:val="0078168C"/>
    <w:rsid w:val="00787C2A"/>
    <w:rsid w:val="00790E27"/>
    <w:rsid w:val="00791270"/>
    <w:rsid w:val="00792108"/>
    <w:rsid w:val="00794956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3D7D"/>
    <w:rsid w:val="009333F1"/>
    <w:rsid w:val="00942E17"/>
    <w:rsid w:val="009508DF"/>
    <w:rsid w:val="00950DAC"/>
    <w:rsid w:val="00954A07"/>
    <w:rsid w:val="0097324A"/>
    <w:rsid w:val="00981727"/>
    <w:rsid w:val="00984B23"/>
    <w:rsid w:val="00991867"/>
    <w:rsid w:val="00997F14"/>
    <w:rsid w:val="00998FFB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4721E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82577"/>
    <w:rsid w:val="00B90885"/>
    <w:rsid w:val="00BB520A"/>
    <w:rsid w:val="00BC3E3B"/>
    <w:rsid w:val="00BC797F"/>
    <w:rsid w:val="00BD3869"/>
    <w:rsid w:val="00BD66E9"/>
    <w:rsid w:val="00BD6FF4"/>
    <w:rsid w:val="00BE14EB"/>
    <w:rsid w:val="00BF163C"/>
    <w:rsid w:val="00BF2C41"/>
    <w:rsid w:val="00C00464"/>
    <w:rsid w:val="00C03BB5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2A5E"/>
    <w:rsid w:val="00CD6897"/>
    <w:rsid w:val="00CE5BAC"/>
    <w:rsid w:val="00CF1C7C"/>
    <w:rsid w:val="00CF25BE"/>
    <w:rsid w:val="00CF78ED"/>
    <w:rsid w:val="00D02B25"/>
    <w:rsid w:val="00D02EBA"/>
    <w:rsid w:val="00D0719A"/>
    <w:rsid w:val="00D17C3C"/>
    <w:rsid w:val="00D26B2C"/>
    <w:rsid w:val="00D352C9"/>
    <w:rsid w:val="00D425B2"/>
    <w:rsid w:val="00D428D6"/>
    <w:rsid w:val="00D552B2"/>
    <w:rsid w:val="00D56349"/>
    <w:rsid w:val="00D608D1"/>
    <w:rsid w:val="00D662AA"/>
    <w:rsid w:val="00D74119"/>
    <w:rsid w:val="00D8075B"/>
    <w:rsid w:val="00D8678B"/>
    <w:rsid w:val="00D9018B"/>
    <w:rsid w:val="00D955A0"/>
    <w:rsid w:val="00DA00F5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873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E509C"/>
    <w:rsid w:val="00FF016A"/>
    <w:rsid w:val="00FF1401"/>
    <w:rsid w:val="00FF5E7D"/>
    <w:rsid w:val="02F529E8"/>
    <w:rsid w:val="037E0055"/>
    <w:rsid w:val="055D98B5"/>
    <w:rsid w:val="0E3CB96B"/>
    <w:rsid w:val="114DC1F5"/>
    <w:rsid w:val="12EE76C9"/>
    <w:rsid w:val="1D04BA97"/>
    <w:rsid w:val="299C1BA1"/>
    <w:rsid w:val="2B1EC3A5"/>
    <w:rsid w:val="3661764C"/>
    <w:rsid w:val="39711723"/>
    <w:rsid w:val="3A8CDA01"/>
    <w:rsid w:val="3CC2D6F8"/>
    <w:rsid w:val="41F4AAC9"/>
    <w:rsid w:val="46AD813D"/>
    <w:rsid w:val="4B0F4181"/>
    <w:rsid w:val="4BEC45FF"/>
    <w:rsid w:val="4FA84421"/>
    <w:rsid w:val="5A099E51"/>
    <w:rsid w:val="5CB19AD4"/>
    <w:rsid w:val="68849C72"/>
    <w:rsid w:val="71C41EA3"/>
    <w:rsid w:val="72FF0394"/>
    <w:rsid w:val="73BCDF60"/>
    <w:rsid w:val="76DB57C5"/>
    <w:rsid w:val="7A12F887"/>
    <w:rsid w:val="7D34F4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8385A"/>
  <w15:docId w15:val="{95DA954B-E91B-4358-97F6-34DE2D21F1D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agwek3Znak" w:customStyle="1">
    <w:name w:val="Nagłówek 3 Znak"/>
    <w:basedOn w:val="Domylnaczcionkaakapitu"/>
    <w:link w:val="Nagwek3"/>
    <w:uiPriority w:val="9"/>
    <w:rsid w:val="00B621C2"/>
    <w:rPr>
      <w:rFonts w:asciiTheme="majorHAnsi" w:hAnsiTheme="majorHAnsi" w:eastAsiaTheme="majorEastAsia" w:cstheme="majorBidi"/>
      <w:b/>
      <w:bCs/>
      <w:color w:val="4F81BD" w:themeColor="accent1"/>
      <w:sz w:val="22"/>
      <w:szCs w:val="22"/>
      <w:lang w:eastAsia="en-US"/>
    </w:rPr>
  </w:style>
  <w:style w:type="paragraph" w:styleId="paragraph" w:customStyle="1">
    <w:name w:val="paragraph"/>
    <w:basedOn w:val="Normalny"/>
    <w:rsid w:val="00791270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791270"/>
  </w:style>
  <w:style w:type="character" w:styleId="spellingerror" w:customStyle="1">
    <w:name w:val="spellingerror"/>
    <w:basedOn w:val="Domylnaczcionkaakapitu"/>
    <w:rsid w:val="00791270"/>
  </w:style>
  <w:style w:type="character" w:styleId="eop" w:customStyle="1">
    <w:name w:val="eop"/>
    <w:basedOn w:val="Domylnaczcionkaakapitu"/>
    <w:rsid w:val="007912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paragraph">
    <w:name w:val="paragraph"/>
    <w:basedOn w:val="Normalny"/>
    <w:rsid w:val="007912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91270"/>
  </w:style>
  <w:style w:type="character" w:customStyle="1" w:styleId="spellingerror">
    <w:name w:val="spellingerror"/>
    <w:basedOn w:val="Domylnaczcionkaakapitu"/>
    <w:rsid w:val="00791270"/>
  </w:style>
  <w:style w:type="character" w:customStyle="1" w:styleId="eop">
    <w:name w:val="eop"/>
    <w:basedOn w:val="Domylnaczcionkaakapitu"/>
    <w:rsid w:val="007912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7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microsoft.com/office/2007/relationships/stylesWithEffects" Target="stylesWithEffect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endnotes" Target="endnotes.xml" Id="rId11" /><Relationship Type="http://schemas.openxmlformats.org/officeDocument/2006/relationships/numbering" Target="numbering.xml" Id="rId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8144A-4D0C-4B8A-8112-6D3E77158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F7BD6C-32A8-415F-A59A-A4C1425FA506}"/>
</file>

<file path=customXml/itemProps3.xml><?xml version="1.0" encoding="utf-8"?>
<ds:datastoreItem xmlns:ds="http://schemas.openxmlformats.org/officeDocument/2006/customXml" ds:itemID="{A3CCCA58-17E2-4CD7-B0E2-2D3ADDDDE5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7FFCAAA-D064-47C1-BC1B-7BCE0E95A1D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User</dc:creator>
  <lastModifiedBy>Cyrek Magdalena</lastModifiedBy>
  <revision>15</revision>
  <lastPrinted>2019-02-06T12:12:00.0000000Z</lastPrinted>
  <dcterms:created xsi:type="dcterms:W3CDTF">2020-11-17T18:23:00.0000000Z</dcterms:created>
  <dcterms:modified xsi:type="dcterms:W3CDTF">2022-05-30T12:40:19.2980700Z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